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AA9C9" w14:textId="77777777" w:rsidR="00603B00" w:rsidRPr="002A5C6D" w:rsidRDefault="00603B00">
      <w:pPr>
        <w:jc w:val="center"/>
        <w:rPr>
          <w:rFonts w:hint="eastAsia"/>
          <w:b/>
          <w:color w:val="000000"/>
          <w:sz w:val="32"/>
          <w:szCs w:val="32"/>
        </w:rPr>
      </w:pPr>
      <w:r w:rsidRPr="002A5C6D">
        <w:rPr>
          <w:rFonts w:hint="eastAsia"/>
          <w:b/>
          <w:color w:val="000000"/>
          <w:sz w:val="32"/>
          <w:szCs w:val="32"/>
        </w:rPr>
        <w:t>災害による会費免除申請書</w:t>
      </w:r>
    </w:p>
    <w:p w14:paraId="1AE03E04" w14:textId="77777777" w:rsidR="00603B00" w:rsidRPr="002A5C6D" w:rsidRDefault="00603B00">
      <w:pPr>
        <w:jc w:val="center"/>
        <w:rPr>
          <w:rFonts w:hint="eastAsia"/>
          <w:color w:val="000000"/>
          <w:sz w:val="24"/>
        </w:rPr>
      </w:pPr>
    </w:p>
    <w:p w14:paraId="27B7E98F" w14:textId="77777777" w:rsidR="00603B00" w:rsidRPr="002A5C6D" w:rsidRDefault="00151F6E">
      <w:pPr>
        <w:jc w:val="right"/>
        <w:rPr>
          <w:rFonts w:hint="eastAsia"/>
          <w:color w:val="000000"/>
          <w:sz w:val="24"/>
        </w:rPr>
      </w:pPr>
      <w:r w:rsidRPr="002A5C6D">
        <w:rPr>
          <w:rFonts w:hint="eastAsia"/>
          <w:color w:val="000000"/>
          <w:sz w:val="24"/>
        </w:rPr>
        <w:t xml:space="preserve">申請日　</w:t>
      </w:r>
      <w:r w:rsidR="00603B00" w:rsidRPr="002A5C6D">
        <w:rPr>
          <w:rFonts w:hint="eastAsia"/>
          <w:color w:val="000000"/>
          <w:sz w:val="24"/>
        </w:rPr>
        <w:t>平成　　　年　　月　　日</w:t>
      </w:r>
    </w:p>
    <w:p w14:paraId="5587DF13" w14:textId="77777777" w:rsidR="00603B00" w:rsidRPr="002A5C6D" w:rsidRDefault="00603B00">
      <w:pPr>
        <w:rPr>
          <w:rFonts w:hint="eastAsia"/>
          <w:color w:val="000000"/>
          <w:sz w:val="24"/>
        </w:rPr>
      </w:pPr>
    </w:p>
    <w:p w14:paraId="5885CAB8" w14:textId="77777777" w:rsidR="00603B00" w:rsidRPr="002A5C6D" w:rsidRDefault="00AC0160">
      <w:pPr>
        <w:rPr>
          <w:rFonts w:hint="eastAsia"/>
          <w:color w:val="000000"/>
          <w:sz w:val="24"/>
        </w:rPr>
      </w:pPr>
      <w:r w:rsidRPr="002A5C6D">
        <w:rPr>
          <w:rFonts w:hint="eastAsia"/>
          <w:color w:val="000000"/>
          <w:sz w:val="24"/>
        </w:rPr>
        <w:t>公益</w:t>
      </w:r>
      <w:r w:rsidR="00603B00" w:rsidRPr="002A5C6D">
        <w:rPr>
          <w:rFonts w:hint="eastAsia"/>
          <w:color w:val="000000"/>
          <w:sz w:val="24"/>
        </w:rPr>
        <w:t>社団法人</w:t>
      </w:r>
      <w:r w:rsidR="00641E8A">
        <w:rPr>
          <w:rFonts w:hint="eastAsia"/>
          <w:color w:val="000000"/>
          <w:sz w:val="24"/>
        </w:rPr>
        <w:t xml:space="preserve"> </w:t>
      </w:r>
      <w:r w:rsidR="00603B00" w:rsidRPr="002A5C6D">
        <w:rPr>
          <w:rFonts w:hint="eastAsia"/>
          <w:color w:val="000000"/>
          <w:sz w:val="24"/>
        </w:rPr>
        <w:t>福島県</w:t>
      </w:r>
      <w:r w:rsidRPr="002A5C6D">
        <w:rPr>
          <w:rFonts w:hint="eastAsia"/>
          <w:color w:val="000000"/>
          <w:sz w:val="24"/>
        </w:rPr>
        <w:t>診療</w:t>
      </w:r>
      <w:r w:rsidR="00E773A4">
        <w:rPr>
          <w:rFonts w:hint="eastAsia"/>
          <w:color w:val="000000"/>
          <w:sz w:val="24"/>
        </w:rPr>
        <w:t>放射線技師会</w:t>
      </w:r>
      <w:bookmarkStart w:id="0" w:name="_GoBack"/>
      <w:bookmarkEnd w:id="0"/>
      <w:r w:rsidR="00641E8A">
        <w:rPr>
          <w:rFonts w:hint="eastAsia"/>
          <w:color w:val="000000"/>
          <w:sz w:val="24"/>
        </w:rPr>
        <w:t>会長</w:t>
      </w:r>
      <w:r w:rsidR="00641E8A">
        <w:rPr>
          <w:color w:val="000000"/>
          <w:sz w:val="24"/>
        </w:rPr>
        <w:t xml:space="preserve"> </w:t>
      </w:r>
      <w:r w:rsidR="00641E8A">
        <w:rPr>
          <w:rFonts w:hint="eastAsia"/>
          <w:color w:val="000000"/>
          <w:sz w:val="24"/>
        </w:rPr>
        <w:t>殿</w:t>
      </w:r>
    </w:p>
    <w:p w14:paraId="1FBEE77D" w14:textId="77777777" w:rsidR="00603B00" w:rsidRPr="002A5C6D" w:rsidRDefault="00603B00">
      <w:pPr>
        <w:rPr>
          <w:rFonts w:hint="eastAsia"/>
          <w:color w:val="000000"/>
          <w:sz w:val="24"/>
        </w:rPr>
      </w:pPr>
    </w:p>
    <w:p w14:paraId="79C35670" w14:textId="77777777" w:rsidR="00603B00" w:rsidRPr="002A5C6D" w:rsidRDefault="00603B00" w:rsidP="00AC0160">
      <w:pPr>
        <w:rPr>
          <w:rFonts w:hint="eastAsia"/>
          <w:color w:val="000000"/>
          <w:sz w:val="20"/>
          <w:szCs w:val="20"/>
        </w:rPr>
      </w:pPr>
      <w:r w:rsidRPr="002A5C6D">
        <w:rPr>
          <w:rFonts w:hint="eastAsia"/>
          <w:color w:val="000000"/>
          <w:sz w:val="20"/>
          <w:szCs w:val="20"/>
        </w:rPr>
        <w:t>会費納入規</w:t>
      </w:r>
      <w:r w:rsidR="00C47173" w:rsidRPr="002A5C6D">
        <w:rPr>
          <w:rFonts w:hint="eastAsia"/>
          <w:color w:val="000000"/>
          <w:sz w:val="20"/>
          <w:szCs w:val="20"/>
        </w:rPr>
        <w:t>程</w:t>
      </w:r>
      <w:r w:rsidR="00AC0160" w:rsidRPr="002A5C6D">
        <w:rPr>
          <w:rFonts w:hint="eastAsia"/>
          <w:color w:val="000000"/>
          <w:sz w:val="20"/>
          <w:szCs w:val="20"/>
        </w:rPr>
        <w:t>第５条</w:t>
      </w:r>
      <w:r w:rsidR="00FD0A2E" w:rsidRPr="002A5C6D">
        <w:rPr>
          <w:rFonts w:hint="eastAsia"/>
          <w:color w:val="000000"/>
          <w:sz w:val="20"/>
          <w:szCs w:val="20"/>
        </w:rPr>
        <w:t>および</w:t>
      </w:r>
      <w:r w:rsidR="00AC0160" w:rsidRPr="002A5C6D">
        <w:rPr>
          <w:rFonts w:hint="eastAsia"/>
          <w:color w:val="000000"/>
          <w:sz w:val="20"/>
          <w:szCs w:val="20"/>
        </w:rPr>
        <w:t>会費免除に関する細則</w:t>
      </w:r>
      <w:r w:rsidRPr="002A5C6D">
        <w:rPr>
          <w:rFonts w:hint="eastAsia"/>
          <w:color w:val="000000"/>
          <w:sz w:val="20"/>
          <w:szCs w:val="20"/>
        </w:rPr>
        <w:t>により</w:t>
      </w:r>
      <w:r w:rsidR="00AC0160" w:rsidRPr="002A5C6D">
        <w:rPr>
          <w:rFonts w:hint="eastAsia"/>
          <w:color w:val="000000"/>
          <w:sz w:val="20"/>
          <w:szCs w:val="20"/>
        </w:rPr>
        <w:t>、公益</w:t>
      </w:r>
      <w:r w:rsidRPr="002A5C6D">
        <w:rPr>
          <w:rFonts w:hint="eastAsia"/>
          <w:color w:val="000000"/>
          <w:sz w:val="20"/>
          <w:szCs w:val="20"/>
        </w:rPr>
        <w:t>社団法人福島県</w:t>
      </w:r>
      <w:r w:rsidR="00AC0160" w:rsidRPr="002A5C6D">
        <w:rPr>
          <w:rFonts w:hint="eastAsia"/>
          <w:color w:val="000000"/>
          <w:sz w:val="20"/>
          <w:szCs w:val="20"/>
        </w:rPr>
        <w:t>診療</w:t>
      </w:r>
      <w:r w:rsidRPr="002A5C6D">
        <w:rPr>
          <w:rFonts w:hint="eastAsia"/>
          <w:color w:val="000000"/>
          <w:sz w:val="20"/>
          <w:szCs w:val="20"/>
        </w:rPr>
        <w:t>放射線技師会会費免除の申請をいたします。</w:t>
      </w:r>
    </w:p>
    <w:p w14:paraId="55D7F116" w14:textId="77777777" w:rsidR="00603B00" w:rsidRPr="002A5C6D" w:rsidRDefault="00603B00">
      <w:pPr>
        <w:rPr>
          <w:rFonts w:hint="eastAsia"/>
          <w:color w:val="000000"/>
          <w:sz w:val="24"/>
        </w:rPr>
      </w:pPr>
    </w:p>
    <w:tbl>
      <w:tblPr>
        <w:tblW w:w="89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6292"/>
      </w:tblGrid>
      <w:tr w:rsidR="00603B00" w:rsidRPr="002A5C6D" w14:paraId="4622DA89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700" w:type="dxa"/>
            <w:tcBorders>
              <w:right w:val="single" w:sz="4" w:space="0" w:color="auto"/>
            </w:tcBorders>
          </w:tcPr>
          <w:p w14:paraId="5848B022" w14:textId="77777777" w:rsidR="00603B00" w:rsidRPr="002A5C6D" w:rsidRDefault="00315CA7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申請者会員</w:t>
            </w:r>
            <w:r w:rsidR="00603B00" w:rsidRPr="002A5C6D">
              <w:rPr>
                <w:rFonts w:hint="eastAsia"/>
                <w:color w:val="000000"/>
                <w:sz w:val="24"/>
              </w:rPr>
              <w:t>番号</w:t>
            </w:r>
          </w:p>
        </w:tc>
        <w:tc>
          <w:tcPr>
            <w:tcW w:w="6292" w:type="dxa"/>
            <w:tcBorders>
              <w:right w:val="single" w:sz="4" w:space="0" w:color="auto"/>
            </w:tcBorders>
          </w:tcPr>
          <w:p w14:paraId="7799EBB4" w14:textId="77777777" w:rsidR="00603B00" w:rsidRPr="002A5C6D" w:rsidRDefault="00AC0160">
            <w:pPr>
              <w:widowControl/>
              <w:jc w:val="left"/>
              <w:rPr>
                <w:color w:val="000000"/>
                <w:sz w:val="20"/>
              </w:rPr>
            </w:pPr>
            <w:r w:rsidRPr="002A5C6D">
              <w:rPr>
                <w:rFonts w:hint="eastAsia"/>
                <w:color w:val="000000"/>
                <w:sz w:val="20"/>
              </w:rPr>
              <w:t>公益</w:t>
            </w:r>
            <w:r w:rsidR="00315CA7" w:rsidRPr="002A5C6D">
              <w:rPr>
                <w:rFonts w:hint="eastAsia"/>
                <w:color w:val="000000"/>
                <w:sz w:val="20"/>
              </w:rPr>
              <w:t>社団法人</w:t>
            </w:r>
            <w:r w:rsidR="00641E8A">
              <w:rPr>
                <w:color w:val="000000"/>
                <w:sz w:val="20"/>
              </w:rPr>
              <w:t xml:space="preserve"> </w:t>
            </w:r>
            <w:r w:rsidR="00315CA7" w:rsidRPr="002A5C6D">
              <w:rPr>
                <w:rFonts w:hint="eastAsia"/>
                <w:color w:val="000000"/>
                <w:sz w:val="20"/>
              </w:rPr>
              <w:t>福島県</w:t>
            </w:r>
            <w:r w:rsidRPr="002A5C6D">
              <w:rPr>
                <w:rFonts w:hint="eastAsia"/>
                <w:color w:val="000000"/>
                <w:sz w:val="20"/>
              </w:rPr>
              <w:t>診療</w:t>
            </w:r>
            <w:r w:rsidR="00315CA7" w:rsidRPr="002A5C6D">
              <w:rPr>
                <w:rFonts w:hint="eastAsia"/>
                <w:color w:val="000000"/>
                <w:sz w:val="20"/>
              </w:rPr>
              <w:t>放射線技師会</w:t>
            </w:r>
            <w:r w:rsidR="00641E8A">
              <w:rPr>
                <w:color w:val="000000"/>
                <w:sz w:val="20"/>
              </w:rPr>
              <w:t xml:space="preserve"> </w:t>
            </w:r>
            <w:r w:rsidR="00315CA7" w:rsidRPr="002A5C6D">
              <w:rPr>
                <w:rFonts w:hint="eastAsia"/>
                <w:color w:val="000000"/>
                <w:sz w:val="20"/>
              </w:rPr>
              <w:t>会員</w:t>
            </w:r>
            <w:r w:rsidR="00603B00" w:rsidRPr="002A5C6D">
              <w:rPr>
                <w:rFonts w:hint="eastAsia"/>
                <w:color w:val="000000"/>
                <w:sz w:val="20"/>
              </w:rPr>
              <w:t>番号</w:t>
            </w:r>
          </w:p>
          <w:p w14:paraId="66F4530C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603B00" w:rsidRPr="002A5C6D" w14:paraId="1D09E692" w14:textId="7777777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700" w:type="dxa"/>
            <w:tcBorders>
              <w:right w:val="single" w:sz="4" w:space="0" w:color="auto"/>
            </w:tcBorders>
          </w:tcPr>
          <w:p w14:paraId="4226982E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申請者氏名</w:t>
            </w:r>
          </w:p>
          <w:p w14:paraId="5DA8F174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292" w:type="dxa"/>
            <w:tcBorders>
              <w:right w:val="single" w:sz="4" w:space="0" w:color="auto"/>
            </w:tcBorders>
          </w:tcPr>
          <w:p w14:paraId="3543D9B1" w14:textId="77777777" w:rsidR="00603B00" w:rsidRPr="002A5C6D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　　　　　　　　　　　　　　　　　　　　　　　</w:t>
            </w:r>
          </w:p>
          <w:p w14:paraId="07031A05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　　　　</w:t>
            </w:r>
            <w:r w:rsidRPr="002A5C6D">
              <w:rPr>
                <w:rFonts w:hint="eastAsia"/>
                <w:color w:val="000000"/>
                <w:sz w:val="24"/>
                <w:u w:val="single"/>
              </w:rPr>
              <w:t xml:space="preserve">　　　　　　　　　　　　　　　　</w:t>
            </w:r>
            <w:r w:rsidRPr="002A5C6D">
              <w:rPr>
                <w:rFonts w:hint="eastAsia"/>
                <w:color w:val="000000"/>
                <w:sz w:val="24"/>
              </w:rPr>
              <w:t xml:space="preserve">　印</w:t>
            </w:r>
          </w:p>
        </w:tc>
      </w:tr>
      <w:tr w:rsidR="00603B00" w:rsidRPr="002A5C6D" w14:paraId="74F98327" w14:textId="77777777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700" w:type="dxa"/>
            <w:tcBorders>
              <w:right w:val="single" w:sz="4" w:space="0" w:color="auto"/>
            </w:tcBorders>
          </w:tcPr>
          <w:p w14:paraId="1FDF1DB9" w14:textId="77777777" w:rsidR="00603B00" w:rsidRPr="002A5C6D" w:rsidRDefault="00603B00">
            <w:pPr>
              <w:ind w:firstLineChars="100" w:firstLine="240"/>
              <w:rPr>
                <w:color w:val="000000"/>
                <w:sz w:val="24"/>
              </w:rPr>
            </w:pPr>
          </w:p>
          <w:p w14:paraId="4D83FBE7" w14:textId="77777777" w:rsidR="00603B00" w:rsidRPr="002A5C6D" w:rsidRDefault="00603B00">
            <w:pPr>
              <w:ind w:firstLineChars="100" w:firstLine="240"/>
              <w:rPr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連絡先</w:t>
            </w:r>
          </w:p>
          <w:p w14:paraId="5B63A183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292" w:type="dxa"/>
            <w:tcBorders>
              <w:right w:val="single" w:sz="4" w:space="0" w:color="auto"/>
            </w:tcBorders>
          </w:tcPr>
          <w:p w14:paraId="1837FB34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〒　　　　―　　　　</w:t>
            </w:r>
          </w:p>
          <w:p w14:paraId="36ACC0D9" w14:textId="77777777" w:rsidR="00603B00" w:rsidRPr="002A5C6D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　　　　県　　　市・郡　　　　　　　　　</w:t>
            </w:r>
          </w:p>
          <w:p w14:paraId="1C6F1F33" w14:textId="77777777" w:rsidR="00603B00" w:rsidRPr="002A5C6D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　　　　　　　　　　　　　　　　　　　　</w:t>
            </w:r>
          </w:p>
          <w:p w14:paraId="6E0C9D40" w14:textId="77777777" w:rsidR="00603B00" w:rsidRPr="002A5C6D" w:rsidRDefault="00603B00">
            <w:pPr>
              <w:rPr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電話　</w:t>
            </w:r>
            <w:r w:rsidRPr="002A5C6D">
              <w:rPr>
                <w:rFonts w:hint="eastAsia"/>
                <w:color w:val="000000"/>
                <w:sz w:val="24"/>
                <w:u w:val="single"/>
              </w:rPr>
              <w:t xml:space="preserve">　　　　　</w:t>
            </w:r>
            <w:r w:rsidRPr="002A5C6D">
              <w:rPr>
                <w:rFonts w:hint="eastAsia"/>
                <w:color w:val="000000"/>
                <w:sz w:val="24"/>
              </w:rPr>
              <w:t>（</w:t>
            </w:r>
            <w:r w:rsidRPr="002A5C6D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Pr="002A5C6D">
              <w:rPr>
                <w:rFonts w:hint="eastAsia"/>
                <w:color w:val="000000"/>
                <w:sz w:val="24"/>
              </w:rPr>
              <w:t>）</w:t>
            </w:r>
            <w:r w:rsidRPr="002A5C6D">
              <w:rPr>
                <w:rFonts w:hint="eastAsia"/>
                <w:color w:val="000000"/>
                <w:sz w:val="24"/>
                <w:u w:val="single"/>
              </w:rPr>
              <w:t xml:space="preserve">　　　　　</w:t>
            </w:r>
          </w:p>
        </w:tc>
      </w:tr>
      <w:tr w:rsidR="00603B00" w:rsidRPr="002A5C6D" w14:paraId="624955D6" w14:textId="77777777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2700" w:type="dxa"/>
            <w:tcBorders>
              <w:right w:val="single" w:sz="4" w:space="0" w:color="auto"/>
            </w:tcBorders>
          </w:tcPr>
          <w:p w14:paraId="23296662" w14:textId="77777777" w:rsidR="00603B00" w:rsidRPr="002A5C6D" w:rsidRDefault="00603B00">
            <w:pPr>
              <w:ind w:firstLineChars="1400" w:firstLine="3360"/>
              <w:rPr>
                <w:color w:val="000000"/>
                <w:sz w:val="24"/>
              </w:rPr>
            </w:pPr>
          </w:p>
          <w:p w14:paraId="064970C8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  <w:p w14:paraId="4A785E74" w14:textId="77777777" w:rsidR="00BC4502" w:rsidRPr="002A5C6D" w:rsidRDefault="00BC4502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  <w:p w14:paraId="06CC7205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会費免除申請理由</w:t>
            </w:r>
          </w:p>
          <w:p w14:paraId="6C3ED02D" w14:textId="77777777" w:rsidR="00603B00" w:rsidRPr="002A5C6D" w:rsidRDefault="00603B00">
            <w:pPr>
              <w:ind w:leftChars="1596" w:left="3832" w:hangingChars="200" w:hanging="480"/>
              <w:rPr>
                <w:color w:val="000000"/>
                <w:sz w:val="24"/>
              </w:rPr>
            </w:pPr>
          </w:p>
          <w:p w14:paraId="40C54E8D" w14:textId="77777777" w:rsidR="00603B00" w:rsidRPr="002A5C6D" w:rsidRDefault="00603B00">
            <w:pPr>
              <w:ind w:leftChars="1596" w:left="3832" w:hangingChars="200" w:hanging="480"/>
              <w:rPr>
                <w:color w:val="000000"/>
                <w:sz w:val="24"/>
              </w:rPr>
            </w:pPr>
          </w:p>
          <w:p w14:paraId="6C6348F8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292" w:type="dxa"/>
            <w:tcBorders>
              <w:right w:val="single" w:sz="4" w:space="0" w:color="auto"/>
            </w:tcBorders>
          </w:tcPr>
          <w:p w14:paraId="37F33274" w14:textId="77777777" w:rsidR="00BC4502" w:rsidRPr="002A5C6D" w:rsidRDefault="00BC4502">
            <w:pPr>
              <w:rPr>
                <w:rFonts w:hint="eastAsia"/>
                <w:color w:val="000000"/>
                <w:sz w:val="24"/>
              </w:rPr>
            </w:pPr>
          </w:p>
          <w:p w14:paraId="07E35666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１．被災による失職、休職、停職</w:t>
            </w:r>
          </w:p>
          <w:p w14:paraId="37763AC2" w14:textId="77777777" w:rsidR="00603B00" w:rsidRPr="002A5C6D" w:rsidRDefault="00603B00">
            <w:pPr>
              <w:widowControl/>
              <w:jc w:val="left"/>
              <w:rPr>
                <w:color w:val="000000"/>
                <w:sz w:val="24"/>
              </w:rPr>
            </w:pPr>
          </w:p>
          <w:p w14:paraId="4DB8E4B1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２．被災による避難生活もしくはそれに準ずる生活状況</w:t>
            </w:r>
          </w:p>
          <w:p w14:paraId="492A2754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</w:p>
          <w:p w14:paraId="713390DD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３．家屋損壊（罹災証明書の写し添付）</w:t>
            </w:r>
          </w:p>
        </w:tc>
      </w:tr>
      <w:tr w:rsidR="00603B00" w:rsidRPr="002A5C6D" w14:paraId="06A3BF67" w14:textId="77777777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2700" w:type="dxa"/>
            <w:tcBorders>
              <w:right w:val="single" w:sz="4" w:space="0" w:color="auto"/>
            </w:tcBorders>
          </w:tcPr>
          <w:p w14:paraId="326ECDC8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</w:p>
          <w:p w14:paraId="5FD93FBB" w14:textId="77777777" w:rsidR="00603B00" w:rsidRPr="002A5C6D" w:rsidRDefault="00BC4502" w:rsidP="00553D36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2A5C6D">
              <w:rPr>
                <w:color w:val="000000"/>
                <w:sz w:val="22"/>
                <w:szCs w:val="22"/>
              </w:rPr>
              <w:t>地区</w:t>
            </w:r>
            <w:r w:rsidR="00553D36" w:rsidRPr="002A5C6D">
              <w:rPr>
                <w:color w:val="000000"/>
                <w:sz w:val="22"/>
                <w:szCs w:val="22"/>
              </w:rPr>
              <w:t>協議会</w:t>
            </w:r>
            <w:r w:rsidRPr="002A5C6D">
              <w:rPr>
                <w:color w:val="000000"/>
                <w:sz w:val="22"/>
                <w:szCs w:val="22"/>
              </w:rPr>
              <w:t>委員</w:t>
            </w:r>
            <w:r w:rsidR="00603B00" w:rsidRPr="002A5C6D">
              <w:rPr>
                <w:rFonts w:hint="eastAsia"/>
                <w:color w:val="000000"/>
                <w:sz w:val="22"/>
                <w:szCs w:val="22"/>
              </w:rPr>
              <w:t>長署名</w:t>
            </w:r>
          </w:p>
        </w:tc>
        <w:tc>
          <w:tcPr>
            <w:tcW w:w="6292" w:type="dxa"/>
            <w:tcBorders>
              <w:right w:val="single" w:sz="4" w:space="0" w:color="auto"/>
            </w:tcBorders>
          </w:tcPr>
          <w:p w14:paraId="2C6ECD1D" w14:textId="77777777" w:rsidR="00603B00" w:rsidRPr="002A5C6D" w:rsidRDefault="00603B00">
            <w:pPr>
              <w:widowControl/>
              <w:jc w:val="left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上記の被災状況について証明いたします。</w:t>
            </w:r>
          </w:p>
          <w:p w14:paraId="31BFA5C1" w14:textId="77777777" w:rsidR="00BC4502" w:rsidRPr="002A5C6D" w:rsidRDefault="00BC4502">
            <w:pPr>
              <w:widowControl/>
              <w:jc w:val="left"/>
              <w:rPr>
                <w:color w:val="000000"/>
                <w:sz w:val="24"/>
              </w:rPr>
            </w:pPr>
          </w:p>
          <w:p w14:paraId="2046BD40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 xml:space="preserve">　　　　　　</w:t>
            </w:r>
            <w:r w:rsidRPr="002A5C6D">
              <w:rPr>
                <w:rFonts w:hint="eastAsia"/>
                <w:color w:val="000000"/>
                <w:sz w:val="24"/>
                <w:u w:val="single"/>
              </w:rPr>
              <w:t xml:space="preserve">　　　　</w:t>
            </w:r>
            <w:r w:rsidR="00BC4502" w:rsidRPr="002A5C6D">
              <w:rPr>
                <w:rFonts w:hint="eastAsia"/>
                <w:color w:val="000000"/>
                <w:sz w:val="24"/>
              </w:rPr>
              <w:t>地区</w:t>
            </w:r>
          </w:p>
          <w:p w14:paraId="54D6F573" w14:textId="77777777" w:rsidR="00BC4502" w:rsidRPr="002A5C6D" w:rsidRDefault="00BC4502">
            <w:pPr>
              <w:rPr>
                <w:rFonts w:hint="eastAsia"/>
                <w:color w:val="000000"/>
                <w:sz w:val="24"/>
                <w:u w:val="single"/>
              </w:rPr>
            </w:pPr>
          </w:p>
          <w:p w14:paraId="55931544" w14:textId="77777777" w:rsidR="00603B00" w:rsidRPr="002A5C6D" w:rsidRDefault="00BC4502" w:rsidP="00BC4502">
            <w:pPr>
              <w:widowControl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地区</w:t>
            </w:r>
            <w:r w:rsidR="00553D36" w:rsidRPr="002A5C6D">
              <w:rPr>
                <w:rFonts w:hint="eastAsia"/>
                <w:color w:val="000000"/>
                <w:sz w:val="24"/>
              </w:rPr>
              <w:t>協議会</w:t>
            </w:r>
            <w:r w:rsidRPr="002A5C6D">
              <w:rPr>
                <w:rFonts w:hint="eastAsia"/>
                <w:color w:val="000000"/>
                <w:sz w:val="24"/>
              </w:rPr>
              <w:t>委員長</w:t>
            </w:r>
            <w:r w:rsidR="00603B00" w:rsidRPr="002A5C6D">
              <w:rPr>
                <w:rFonts w:hint="eastAsia"/>
                <w:color w:val="000000"/>
                <w:sz w:val="24"/>
              </w:rPr>
              <w:t xml:space="preserve">　　</w:t>
            </w:r>
            <w:r w:rsidR="00603B00" w:rsidRPr="002A5C6D">
              <w:rPr>
                <w:rFonts w:hint="eastAsia"/>
                <w:color w:val="000000"/>
                <w:sz w:val="28"/>
                <w:u w:val="single"/>
              </w:rPr>
              <w:t xml:space="preserve">　　　　　　　　　　</w:t>
            </w:r>
            <w:r w:rsidR="00603B00" w:rsidRPr="002A5C6D">
              <w:rPr>
                <w:rFonts w:hint="eastAsia"/>
                <w:color w:val="000000"/>
                <w:sz w:val="24"/>
              </w:rPr>
              <w:t xml:space="preserve">　</w:t>
            </w:r>
            <w:r w:rsidRPr="002A5C6D">
              <w:rPr>
                <w:rFonts w:hint="eastAsia"/>
                <w:color w:val="000000"/>
                <w:sz w:val="24"/>
              </w:rPr>
              <w:t xml:space="preserve">　</w:t>
            </w:r>
            <w:r w:rsidR="00603B00" w:rsidRPr="002A5C6D">
              <w:rPr>
                <w:rFonts w:hint="eastAsia"/>
                <w:color w:val="000000"/>
                <w:sz w:val="24"/>
              </w:rPr>
              <w:t>印</w:t>
            </w:r>
          </w:p>
        </w:tc>
      </w:tr>
      <w:tr w:rsidR="00603B00" w:rsidRPr="002A5C6D" w14:paraId="26F4330D" w14:textId="77777777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14:paraId="52F282E5" w14:textId="77777777" w:rsidR="00603B00" w:rsidRPr="002A5C6D" w:rsidRDefault="00603B00">
            <w:pPr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2A5C6D">
              <w:rPr>
                <w:rFonts w:hint="eastAsia"/>
                <w:color w:val="000000"/>
                <w:sz w:val="24"/>
              </w:rPr>
              <w:t>備考</w:t>
            </w:r>
          </w:p>
        </w:tc>
        <w:tc>
          <w:tcPr>
            <w:tcW w:w="6292" w:type="dxa"/>
            <w:tcBorders>
              <w:bottom w:val="single" w:sz="4" w:space="0" w:color="auto"/>
              <w:right w:val="single" w:sz="4" w:space="0" w:color="auto"/>
            </w:tcBorders>
          </w:tcPr>
          <w:p w14:paraId="3C947909" w14:textId="77777777" w:rsidR="00603B00" w:rsidRPr="002A5C6D" w:rsidRDefault="00603B00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14:paraId="015738F7" w14:textId="77777777" w:rsidR="00151F6E" w:rsidRPr="002A5C6D" w:rsidRDefault="00151F6E">
      <w:pPr>
        <w:ind w:firstLineChars="100" w:firstLine="200"/>
        <w:rPr>
          <w:rFonts w:hint="eastAsia"/>
          <w:color w:val="000000"/>
          <w:sz w:val="20"/>
        </w:rPr>
      </w:pPr>
    </w:p>
    <w:p w14:paraId="0A311AE6" w14:textId="77777777" w:rsidR="00603B00" w:rsidRPr="002A5C6D" w:rsidRDefault="00603B00">
      <w:pPr>
        <w:ind w:firstLineChars="100" w:firstLine="200"/>
        <w:rPr>
          <w:rFonts w:hint="eastAsia"/>
          <w:color w:val="000000"/>
          <w:sz w:val="20"/>
        </w:rPr>
      </w:pPr>
      <w:r w:rsidRPr="002A5C6D">
        <w:rPr>
          <w:rFonts w:hint="eastAsia"/>
          <w:color w:val="000000"/>
          <w:sz w:val="20"/>
        </w:rPr>
        <w:t>＊免除の対象となるのは、毎年度の会費を納入期限までに納めている会員に限ります。</w:t>
      </w:r>
    </w:p>
    <w:p w14:paraId="18E1A1C1" w14:textId="77777777" w:rsidR="00603B00" w:rsidRPr="002A5C6D" w:rsidRDefault="00603B00">
      <w:pPr>
        <w:ind w:leftChars="95" w:left="399" w:hangingChars="100" w:hanging="200"/>
        <w:rPr>
          <w:rFonts w:hint="eastAsia"/>
          <w:color w:val="000000"/>
          <w:sz w:val="20"/>
        </w:rPr>
      </w:pPr>
      <w:r w:rsidRPr="002A5C6D">
        <w:rPr>
          <w:rFonts w:hint="eastAsia"/>
          <w:color w:val="000000"/>
          <w:sz w:val="20"/>
        </w:rPr>
        <w:t>＊家屋損壊による申請は世帯主が対象となります。世帯主</w:t>
      </w:r>
      <w:r w:rsidR="00315CA7" w:rsidRPr="002A5C6D">
        <w:rPr>
          <w:rFonts w:hint="eastAsia"/>
          <w:color w:val="000000"/>
          <w:sz w:val="20"/>
        </w:rPr>
        <w:t>ではないが、主として生計を営んでいる場合、世帯主の所得証明と申立</w:t>
      </w:r>
      <w:r w:rsidRPr="002A5C6D">
        <w:rPr>
          <w:rFonts w:hint="eastAsia"/>
          <w:color w:val="000000"/>
          <w:sz w:val="20"/>
        </w:rPr>
        <w:t>書が必要となります。</w:t>
      </w:r>
    </w:p>
    <w:p w14:paraId="230730EF" w14:textId="77777777" w:rsidR="00603B00" w:rsidRPr="002A5C6D" w:rsidRDefault="00603B00" w:rsidP="00BC4502">
      <w:pPr>
        <w:ind w:leftChars="95" w:left="199"/>
        <w:rPr>
          <w:rFonts w:hint="eastAsia"/>
          <w:color w:val="000000"/>
          <w:sz w:val="20"/>
        </w:rPr>
      </w:pPr>
      <w:r w:rsidRPr="002A5C6D">
        <w:rPr>
          <w:rFonts w:hint="eastAsia"/>
          <w:color w:val="000000"/>
          <w:sz w:val="20"/>
        </w:rPr>
        <w:t>＊刊行物は要請のない限り、申し出ている連絡先へ送付されます。</w:t>
      </w:r>
    </w:p>
    <w:p w14:paraId="65ED0B6A" w14:textId="77777777" w:rsidR="00603B00" w:rsidRPr="002A5C6D" w:rsidRDefault="00603B00" w:rsidP="00151F6E">
      <w:pPr>
        <w:rPr>
          <w:rFonts w:hint="eastAsia"/>
          <w:color w:val="000000"/>
          <w:sz w:val="20"/>
        </w:rPr>
      </w:pPr>
    </w:p>
    <w:sectPr w:rsidR="00603B00" w:rsidRPr="002A5C6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54E6" w14:textId="77777777" w:rsidR="00125EC2" w:rsidRDefault="00125EC2" w:rsidP="00636936">
      <w:r>
        <w:separator/>
      </w:r>
    </w:p>
  </w:endnote>
  <w:endnote w:type="continuationSeparator" w:id="0">
    <w:p w14:paraId="2D274F28" w14:textId="77777777" w:rsidR="00125EC2" w:rsidRDefault="00125EC2" w:rsidP="0063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BC7BF" w14:textId="77777777" w:rsidR="00125EC2" w:rsidRDefault="00125EC2" w:rsidP="00636936">
      <w:r>
        <w:separator/>
      </w:r>
    </w:p>
  </w:footnote>
  <w:footnote w:type="continuationSeparator" w:id="0">
    <w:p w14:paraId="23993F98" w14:textId="77777777" w:rsidR="00125EC2" w:rsidRDefault="00125EC2" w:rsidP="0063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3E4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36"/>
    <w:rsid w:val="00021074"/>
    <w:rsid w:val="00060680"/>
    <w:rsid w:val="0007622A"/>
    <w:rsid w:val="00125EC2"/>
    <w:rsid w:val="00151F6E"/>
    <w:rsid w:val="001E5C2B"/>
    <w:rsid w:val="002A5C6D"/>
    <w:rsid w:val="002A6E43"/>
    <w:rsid w:val="00315CA7"/>
    <w:rsid w:val="004120A5"/>
    <w:rsid w:val="00553D36"/>
    <w:rsid w:val="00603B00"/>
    <w:rsid w:val="00627514"/>
    <w:rsid w:val="00636936"/>
    <w:rsid w:val="00641E8A"/>
    <w:rsid w:val="00676E61"/>
    <w:rsid w:val="00881704"/>
    <w:rsid w:val="00A42919"/>
    <w:rsid w:val="00AC0160"/>
    <w:rsid w:val="00B05A08"/>
    <w:rsid w:val="00B90BA7"/>
    <w:rsid w:val="00BA2511"/>
    <w:rsid w:val="00BC4502"/>
    <w:rsid w:val="00C47173"/>
    <w:rsid w:val="00DE2216"/>
    <w:rsid w:val="00E361DC"/>
    <w:rsid w:val="00E72EA2"/>
    <w:rsid w:val="00E773A4"/>
    <w:rsid w:val="00F5220C"/>
    <w:rsid w:val="00FD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203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69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693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693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36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69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災害による会費免除申請書</vt:lpstr>
      <vt:lpstr>災害による会費免除申請書</vt:lpstr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災害による会費免除申請書</dc:title>
  <dc:subject/>
  <dc:creator>佐藤 政春</dc:creator>
  <cp:keywords/>
  <cp:lastModifiedBy>石森 光一</cp:lastModifiedBy>
  <cp:revision>3</cp:revision>
  <cp:lastPrinted>2013-03-27T15:49:00Z</cp:lastPrinted>
  <dcterms:created xsi:type="dcterms:W3CDTF">2015-12-14T08:37:00Z</dcterms:created>
  <dcterms:modified xsi:type="dcterms:W3CDTF">2015-12-14T08:38:00Z</dcterms:modified>
</cp:coreProperties>
</file>